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C50A2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14.06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C61EA2" w:rsidRDefault="00C61EA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C61EA2">
              <w:rPr>
                <w:sz w:val="28"/>
                <w:szCs w:val="28"/>
              </w:rPr>
              <w:t>№ 10</w:t>
            </w:r>
            <w:bookmarkStart w:id="0" w:name="_GoBack"/>
            <w:bookmarkEnd w:id="0"/>
            <w:r w:rsidRPr="00C61EA2">
              <w:rPr>
                <w:sz w:val="28"/>
                <w:szCs w:val="28"/>
              </w:rPr>
              <w:t>1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8F5910">
        <w:tc>
          <w:tcPr>
            <w:tcW w:w="5070" w:type="dxa"/>
          </w:tcPr>
          <w:p w:rsidR="0038263D" w:rsidRPr="00E02E61" w:rsidRDefault="00DC036C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BA2358">
              <w:rPr>
                <w:szCs w:val="28"/>
              </w:rPr>
              <w:t>Об информации о деятельности общественных бань муниципального бюджетного учреждения города Новосибирск</w:t>
            </w:r>
            <w:r>
              <w:rPr>
                <w:szCs w:val="28"/>
              </w:rPr>
              <w:t>а «Банное хозяйство «Сибирячка»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173F64" w:rsidP="00173F64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="00DC036C" w:rsidRPr="00BA2358">
        <w:rPr>
          <w:szCs w:val="28"/>
        </w:rPr>
        <w:t>о деятельности общественных бань муниципального бюджетного учреждения города Новосибирск</w:t>
      </w:r>
      <w:r w:rsidR="00DC036C">
        <w:rPr>
          <w:szCs w:val="28"/>
        </w:rPr>
        <w:t xml:space="preserve">а «Банное хозяйство «Сибирячка» </w:t>
      </w:r>
      <w:r>
        <w:rPr>
          <w:szCs w:val="28"/>
        </w:rPr>
        <w:t>(далее – информация),</w:t>
      </w:r>
      <w:r w:rsidRPr="00800C30">
        <w:rPr>
          <w:szCs w:val="28"/>
        </w:rPr>
        <w:t xml:space="preserve"> комиссия РЕШИЛА:</w:t>
      </w:r>
    </w:p>
    <w:p w:rsidR="00173F64" w:rsidRDefault="00173F64" w:rsidP="00173F64">
      <w:pPr>
        <w:pStyle w:val="ac"/>
        <w:numPr>
          <w:ilvl w:val="0"/>
          <w:numId w:val="7"/>
        </w:numPr>
        <w:jc w:val="both"/>
        <w:rPr>
          <w:sz w:val="28"/>
          <w:szCs w:val="28"/>
        </w:rPr>
      </w:pPr>
      <w:r w:rsidRPr="002C5768">
        <w:rPr>
          <w:sz w:val="28"/>
          <w:szCs w:val="28"/>
        </w:rPr>
        <w:t>Принять ин</w:t>
      </w:r>
      <w:r w:rsidRPr="00F552B7">
        <w:rPr>
          <w:sz w:val="28"/>
          <w:szCs w:val="28"/>
        </w:rPr>
        <w:t>формацию к сведению.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2D7" w:rsidRDefault="001472D7">
      <w:r>
        <w:separator/>
      </w:r>
    </w:p>
  </w:endnote>
  <w:endnote w:type="continuationSeparator" w:id="0">
    <w:p w:rsidR="001472D7" w:rsidRDefault="0014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2D7" w:rsidRDefault="001472D7">
      <w:r>
        <w:separator/>
      </w:r>
    </w:p>
  </w:footnote>
  <w:footnote w:type="continuationSeparator" w:id="0">
    <w:p w:rsidR="001472D7" w:rsidRDefault="001472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472D7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A07C9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B717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4E0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76FBF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8F5910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67CD2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03CAC"/>
    <w:rsid w:val="00C13D32"/>
    <w:rsid w:val="00C15AAE"/>
    <w:rsid w:val="00C16641"/>
    <w:rsid w:val="00C24473"/>
    <w:rsid w:val="00C2511C"/>
    <w:rsid w:val="00C40F80"/>
    <w:rsid w:val="00C46BAD"/>
    <w:rsid w:val="00C50A2D"/>
    <w:rsid w:val="00C519B0"/>
    <w:rsid w:val="00C52BC8"/>
    <w:rsid w:val="00C53612"/>
    <w:rsid w:val="00C56B5F"/>
    <w:rsid w:val="00C61EA2"/>
    <w:rsid w:val="00C66AE5"/>
    <w:rsid w:val="00C74336"/>
    <w:rsid w:val="00C748E5"/>
    <w:rsid w:val="00C82FE7"/>
    <w:rsid w:val="00C92659"/>
    <w:rsid w:val="00C96A04"/>
    <w:rsid w:val="00CB2AD0"/>
    <w:rsid w:val="00CB321A"/>
    <w:rsid w:val="00CB5EFD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036C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F43B8-D420-4832-B6CE-E48F7DEBD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40</cp:revision>
  <cp:lastPrinted>2022-01-26T03:35:00Z</cp:lastPrinted>
  <dcterms:created xsi:type="dcterms:W3CDTF">2020-02-25T04:27:00Z</dcterms:created>
  <dcterms:modified xsi:type="dcterms:W3CDTF">2022-06-09T04:04:00Z</dcterms:modified>
</cp:coreProperties>
</file>